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D89A" w14:textId="77777777" w:rsidR="00743051" w:rsidRPr="00027E85" w:rsidRDefault="00743051" w:rsidP="00FC03ED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3B535992" w14:textId="77777777" w:rsidR="00743051" w:rsidRPr="00027E85" w:rsidRDefault="00743051" w:rsidP="00FC03ED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765B3C6B" w14:textId="77777777" w:rsidR="004451BA" w:rsidRPr="00027E85" w:rsidRDefault="004451BA" w:rsidP="00FC03ED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2529C1E5" w14:textId="77777777" w:rsidR="004451BA" w:rsidRPr="00027E85" w:rsidRDefault="004451BA" w:rsidP="00FC03ED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4E9F36EC" w14:textId="77777777" w:rsidR="000B0C34" w:rsidRPr="00027E85" w:rsidRDefault="000B0C34" w:rsidP="00FC03ED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07A016C6" w14:textId="00D8EDDD" w:rsidR="00743051" w:rsidRPr="00027E85" w:rsidRDefault="00052BEC" w:rsidP="00FC03ED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027E85">
        <w:rPr>
          <w:rFonts w:ascii="Arial" w:hAnsi="Arial" w:cs="Arial"/>
          <w:sz w:val="24"/>
          <w:szCs w:val="24"/>
        </w:rPr>
        <w:t>CSR Audit: [insert company name here]</w:t>
      </w:r>
    </w:p>
    <w:p w14:paraId="1AAFC680" w14:textId="6BC1E367" w:rsidR="00A42F9C" w:rsidRDefault="00A42F9C" w:rsidP="00FC03ED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[insert school</w:t>
      </w:r>
      <w:r w:rsidRPr="00027E85">
        <w:rPr>
          <w:rFonts w:ascii="Arial" w:hAnsi="Arial" w:cs="Arial"/>
          <w:sz w:val="24"/>
          <w:szCs w:val="24"/>
        </w:rPr>
        <w:t xml:space="preserve"> name here]</w:t>
      </w:r>
    </w:p>
    <w:p w14:paraId="68518A69" w14:textId="25C133AF" w:rsidR="00A42F9C" w:rsidRDefault="00A42F9C" w:rsidP="00FC03ED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[insert course</w:t>
      </w:r>
      <w:r w:rsidRPr="00027E85">
        <w:rPr>
          <w:rFonts w:ascii="Arial" w:hAnsi="Arial" w:cs="Arial"/>
          <w:sz w:val="24"/>
          <w:szCs w:val="24"/>
        </w:rPr>
        <w:t xml:space="preserve"> name here]</w:t>
      </w:r>
    </w:p>
    <w:p w14:paraId="49E29F6F" w14:textId="2410D536" w:rsidR="00A42F9C" w:rsidRDefault="00A42F9C" w:rsidP="00FC03ED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[insert section name</w:t>
      </w:r>
      <w:r w:rsidRPr="00027E85">
        <w:rPr>
          <w:rFonts w:ascii="Arial" w:hAnsi="Arial" w:cs="Arial"/>
          <w:sz w:val="24"/>
          <w:szCs w:val="24"/>
        </w:rPr>
        <w:t xml:space="preserve"> here]</w:t>
      </w:r>
    </w:p>
    <w:p w14:paraId="13850BC6" w14:textId="04124095" w:rsidR="007A0868" w:rsidRPr="00027E85" w:rsidRDefault="00A42F9C" w:rsidP="00FC03ED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Auditor: [insert n</w:t>
      </w:r>
      <w:r w:rsidR="00F9102D">
        <w:rPr>
          <w:rFonts w:ascii="Arial" w:hAnsi="Arial" w:cs="Arial"/>
          <w:sz w:val="24"/>
          <w:szCs w:val="24"/>
        </w:rPr>
        <w:t>ame</w:t>
      </w:r>
      <w:r w:rsidR="007A0868" w:rsidRPr="00027E85">
        <w:rPr>
          <w:rFonts w:ascii="Arial" w:hAnsi="Arial" w:cs="Arial"/>
          <w:sz w:val="24"/>
          <w:szCs w:val="24"/>
        </w:rPr>
        <w:t xml:space="preserve"> here]</w:t>
      </w:r>
    </w:p>
    <w:p w14:paraId="1CD787E5" w14:textId="77777777" w:rsidR="007A0868" w:rsidRPr="00027E85" w:rsidRDefault="007A0868" w:rsidP="00FC03ED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14:paraId="68E1EFB2" w14:textId="4CEE7908" w:rsidR="00743051" w:rsidRPr="00027E85" w:rsidRDefault="00A05CCC" w:rsidP="00FC03ED">
      <w:pPr>
        <w:spacing w:after="0" w:line="480" w:lineRule="auto"/>
        <w:ind w:left="720" w:hanging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CSR </w:t>
      </w:r>
      <w:r w:rsidR="007A0868" w:rsidRPr="00027E85">
        <w:rPr>
          <w:rFonts w:ascii="Arial" w:hAnsi="Arial" w:cs="Arial"/>
          <w:sz w:val="24"/>
          <w:szCs w:val="24"/>
        </w:rPr>
        <w:t>Audit Rating:</w:t>
      </w:r>
    </w:p>
    <w:p w14:paraId="7CB7A06B" w14:textId="1B2EB96A" w:rsidR="00FF135A" w:rsidRPr="00027E85" w:rsidRDefault="007A0868" w:rsidP="00FC03ED">
      <w:pPr>
        <w:spacing w:line="480" w:lineRule="auto"/>
        <w:rPr>
          <w:rFonts w:ascii="Arial" w:hAnsi="Arial" w:cs="Arial"/>
          <w:sz w:val="24"/>
          <w:szCs w:val="24"/>
        </w:rPr>
      </w:pPr>
      <w:r w:rsidRPr="00027E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75D0E" wp14:editId="029C6F79">
                <wp:simplePos x="0" y="0"/>
                <wp:positionH relativeFrom="column">
                  <wp:posOffset>2647950</wp:posOffset>
                </wp:positionH>
                <wp:positionV relativeFrom="paragraph">
                  <wp:posOffset>49529</wp:posOffset>
                </wp:positionV>
                <wp:extent cx="624888" cy="911049"/>
                <wp:effectExtent l="57150" t="38100" r="80010" b="990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88" cy="91104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5D2A1" w14:textId="7A99279F" w:rsidR="007A0868" w:rsidRPr="00027E85" w:rsidRDefault="007A0868" w:rsidP="007A0868">
                            <w:pPr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 w:rsidRPr="00027E85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75D0E" id="Rounded Rectangle 1" o:spid="_x0000_s1026" style="position:absolute;margin-left:208.5pt;margin-top:3.9pt;width:49.2pt;height: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115D2A1" w14:textId="7A99279F" w:rsidR="007A0868" w:rsidRPr="00027E85" w:rsidRDefault="007A0868" w:rsidP="007A0868">
                      <w:pPr>
                        <w:jc w:val="center"/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 w:rsidRPr="00027E85">
                        <w:rPr>
                          <w:rFonts w:ascii="Arial" w:hAnsi="Arial" w:cs="Arial"/>
                          <w:sz w:val="96"/>
                          <w:szCs w:val="96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FF135A" w:rsidRPr="00027E85">
        <w:rPr>
          <w:rFonts w:ascii="Arial" w:hAnsi="Arial" w:cs="Arial"/>
          <w:sz w:val="24"/>
          <w:szCs w:val="24"/>
        </w:rPr>
        <w:br w:type="page"/>
      </w:r>
    </w:p>
    <w:p w14:paraId="5AE40EBE" w14:textId="7A23DEC8" w:rsidR="000565FE" w:rsidRPr="00027E85" w:rsidRDefault="00052BEC" w:rsidP="00FC03ED">
      <w:pPr>
        <w:tabs>
          <w:tab w:val="left" w:pos="9180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027E85">
        <w:rPr>
          <w:rFonts w:ascii="Arial" w:hAnsi="Arial" w:cs="Arial"/>
          <w:b/>
          <w:sz w:val="24"/>
          <w:szCs w:val="24"/>
        </w:rPr>
        <w:lastRenderedPageBreak/>
        <w:t>Executive Summary</w:t>
      </w:r>
    </w:p>
    <w:p w14:paraId="7A166530" w14:textId="65BB90E7" w:rsidR="000565FE" w:rsidRPr="00027E85" w:rsidRDefault="00CF0D1B" w:rsidP="00FC03ED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specifics</w:t>
      </w:r>
    </w:p>
    <w:p w14:paraId="70FB831D" w14:textId="3855CC65" w:rsidR="002D66E3" w:rsidRPr="00027E85" w:rsidRDefault="00CF0D1B" w:rsidP="00FC03ED">
      <w:pPr>
        <w:pStyle w:val="ListParagraph"/>
        <w:numPr>
          <w:ilvl w:val="1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Offer 2 – 3 paragraphs of context for your chosen company</w:t>
      </w:r>
    </w:p>
    <w:p w14:paraId="414E5659" w14:textId="77777777" w:rsidR="00CF0D1B" w:rsidRDefault="00CF0D1B" w:rsidP="00FC03ED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Articulate the CSR issue you will explore</w:t>
      </w:r>
    </w:p>
    <w:p w14:paraId="311AC12F" w14:textId="4AA2DF22" w:rsidR="007A0868" w:rsidRDefault="004579F6" w:rsidP="00FC03ED">
      <w:pPr>
        <w:pStyle w:val="ListParagraph"/>
        <w:numPr>
          <w:ilvl w:val="1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CF0D1B" w:rsidRPr="00027E85">
        <w:rPr>
          <w:rFonts w:ascii="Arial" w:hAnsi="Arial" w:cs="Arial"/>
          <w:sz w:val="24"/>
          <w:szCs w:val="24"/>
        </w:rPr>
        <w:t>elate</w:t>
      </w:r>
      <w:r>
        <w:rPr>
          <w:rFonts w:ascii="Arial" w:hAnsi="Arial" w:cs="Arial"/>
          <w:sz w:val="24"/>
          <w:szCs w:val="24"/>
        </w:rPr>
        <w:t xml:space="preserve"> a CSR claim made by your chosen company </w:t>
      </w:r>
      <w:r w:rsidR="00CF0D1B" w:rsidRPr="00027E85">
        <w:rPr>
          <w:rFonts w:ascii="Arial" w:hAnsi="Arial" w:cs="Arial"/>
          <w:sz w:val="24"/>
          <w:szCs w:val="24"/>
        </w:rPr>
        <w:t>to a specific com</w:t>
      </w:r>
      <w:r w:rsidR="00CF0D1B">
        <w:rPr>
          <w:rFonts w:ascii="Arial" w:hAnsi="Arial" w:cs="Arial"/>
          <w:sz w:val="24"/>
          <w:szCs w:val="24"/>
        </w:rPr>
        <w:t>ponent within the Triple Bottom Line</w:t>
      </w:r>
    </w:p>
    <w:p w14:paraId="7D714089" w14:textId="1F4983AB" w:rsidR="004579F6" w:rsidRDefault="004579F6" w:rsidP="00FC03ED">
      <w:pPr>
        <w:pStyle w:val="ListParagraph"/>
        <w:numPr>
          <w:ilvl w:val="1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Restate that claim as an issue, e.g. “In this audit, I will focus on…”</w:t>
      </w:r>
    </w:p>
    <w:p w14:paraId="334D6EAE" w14:textId="1474C49F" w:rsidR="00CF0D1B" w:rsidRDefault="00CF0D1B" w:rsidP="00FC03ED">
      <w:pPr>
        <w:pStyle w:val="ListParagraph"/>
        <w:numPr>
          <w:ilvl w:val="1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Issue Gauge to help hone your issue statement</w:t>
      </w:r>
      <w:r w:rsidR="004579F6">
        <w:rPr>
          <w:rFonts w:ascii="Arial" w:hAnsi="Arial" w:cs="Arial"/>
          <w:sz w:val="24"/>
          <w:szCs w:val="24"/>
        </w:rPr>
        <w:t>; rework your issue statement to a score above 150 points if possible</w:t>
      </w:r>
    </w:p>
    <w:p w14:paraId="0A7CBC37" w14:textId="6DF8E429" w:rsidR="00CF0D1B" w:rsidRDefault="00CF0D1B" w:rsidP="00FC03ED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your grading methodology</w:t>
      </w:r>
    </w:p>
    <w:p w14:paraId="0055E95E" w14:textId="5D36CE75" w:rsidR="00CF0D1B" w:rsidRDefault="00CF0D1B" w:rsidP="00FC03ED">
      <w:pPr>
        <w:pStyle w:val="ListParagraph"/>
        <w:numPr>
          <w:ilvl w:val="1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Help your reader (me!) understand what the “math” supporting how you will grade the issue you stated above</w:t>
      </w:r>
    </w:p>
    <w:p w14:paraId="1A9B4815" w14:textId="7120CF67" w:rsidR="00CF0D1B" w:rsidRDefault="00CF0D1B" w:rsidP="00FC03ED">
      <w:pPr>
        <w:pStyle w:val="ListParagraph"/>
        <w:numPr>
          <w:ilvl w:val="2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example:</w:t>
      </w:r>
      <w:r>
        <w:rPr>
          <w:rFonts w:ascii="Arial" w:hAnsi="Arial" w:cs="Arial"/>
          <w:sz w:val="24"/>
          <w:szCs w:val="24"/>
        </w:rPr>
        <w:br/>
        <w:t>In this project, I examined 5 claims made by the organization in reference to their stated support of sustainability. If all claims were found to be valid, a grade of “A” would be awarded. Four of 5 claims corroborated would result in a grade of “B” while three corroborated claims would result in a “C” and so forth.</w:t>
      </w:r>
      <w:r w:rsidR="00C84C11">
        <w:rPr>
          <w:rFonts w:ascii="Arial" w:hAnsi="Arial" w:cs="Arial"/>
          <w:sz w:val="24"/>
          <w:szCs w:val="24"/>
        </w:rPr>
        <w:br/>
      </w:r>
      <w:r w:rsidR="00C84C11">
        <w:rPr>
          <w:rFonts w:ascii="Arial" w:hAnsi="Arial" w:cs="Arial"/>
          <w:sz w:val="24"/>
          <w:szCs w:val="24"/>
        </w:rPr>
        <w:br/>
        <w:t>Help your reader understand how you reached your final assessment within your audit!</w:t>
      </w:r>
    </w:p>
    <w:p w14:paraId="1B0A5434" w14:textId="1DCBC0C8" w:rsidR="005E1C9B" w:rsidRDefault="004579F6" w:rsidP="00FC03ED">
      <w:pPr>
        <w:pStyle w:val="ListParagraph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Executive Summary, issue statement, and explanation of grading methodology should not exceed two pages</w:t>
      </w:r>
      <w:r w:rsidR="008B4407">
        <w:rPr>
          <w:rFonts w:ascii="Arial" w:hAnsi="Arial" w:cs="Arial"/>
          <w:sz w:val="24"/>
          <w:szCs w:val="24"/>
        </w:rPr>
        <w:t xml:space="preserve"> in total</w:t>
      </w:r>
      <w:r>
        <w:rPr>
          <w:rFonts w:ascii="Arial" w:hAnsi="Arial" w:cs="Arial"/>
          <w:sz w:val="24"/>
          <w:szCs w:val="24"/>
        </w:rPr>
        <w:t>!</w:t>
      </w:r>
      <w:r w:rsidR="008B4407">
        <w:rPr>
          <w:rFonts w:ascii="Arial" w:hAnsi="Arial" w:cs="Arial"/>
          <w:sz w:val="24"/>
          <w:szCs w:val="24"/>
        </w:rPr>
        <w:t xml:space="preserve"> </w:t>
      </w:r>
    </w:p>
    <w:p w14:paraId="6E5E9C0E" w14:textId="77777777" w:rsidR="005E1C9B" w:rsidRPr="00027E85" w:rsidRDefault="005E1C9B" w:rsidP="00FC03ED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027E85">
        <w:rPr>
          <w:rFonts w:ascii="Arial" w:hAnsi="Arial" w:cs="Arial"/>
          <w:b/>
          <w:sz w:val="24"/>
          <w:szCs w:val="24"/>
        </w:rPr>
        <w:lastRenderedPageBreak/>
        <w:t>Audit Findings</w:t>
      </w:r>
    </w:p>
    <w:p w14:paraId="3E95BCAC" w14:textId="1F785965" w:rsidR="005E1C9B" w:rsidRDefault="005E1C9B" w:rsidP="00FC03ED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027E85">
        <w:rPr>
          <w:rFonts w:ascii="Arial" w:hAnsi="Arial" w:cs="Arial"/>
          <w:sz w:val="24"/>
          <w:szCs w:val="24"/>
        </w:rPr>
        <w:t xml:space="preserve">Offer your qualitative and/or quantitative assessment </w:t>
      </w:r>
      <w:r>
        <w:rPr>
          <w:rFonts w:ascii="Arial" w:hAnsi="Arial" w:cs="Arial"/>
          <w:sz w:val="24"/>
          <w:szCs w:val="24"/>
        </w:rPr>
        <w:t>of evidence within this section</w:t>
      </w:r>
      <w:r w:rsidRPr="00027E85">
        <w:rPr>
          <w:rFonts w:ascii="Arial" w:hAnsi="Arial" w:cs="Arial"/>
          <w:sz w:val="24"/>
          <w:szCs w:val="24"/>
        </w:rPr>
        <w:t>.</w:t>
      </w:r>
    </w:p>
    <w:p w14:paraId="1173E86E" w14:textId="77777777" w:rsidR="005E1C9B" w:rsidRPr="00027E85" w:rsidRDefault="005E1C9B" w:rsidP="00FC03ED">
      <w:pPr>
        <w:pStyle w:val="ListParagraph"/>
        <w:numPr>
          <w:ilvl w:val="1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Whenever possible corroborate claims made by the auditee using external information, e.g. Ceres, </w:t>
      </w:r>
      <w:proofErr w:type="spellStart"/>
      <w:r>
        <w:rPr>
          <w:rFonts w:ascii="Arial" w:hAnsi="Arial" w:cs="Arial"/>
          <w:sz w:val="24"/>
          <w:szCs w:val="24"/>
        </w:rPr>
        <w:t>CSRhub</w:t>
      </w:r>
      <w:proofErr w:type="spellEnd"/>
      <w:r>
        <w:rPr>
          <w:rFonts w:ascii="Arial" w:hAnsi="Arial" w:cs="Arial"/>
          <w:sz w:val="24"/>
          <w:szCs w:val="24"/>
        </w:rPr>
        <w:t xml:space="preserve">, Good Guide, Green Peace, </w:t>
      </w:r>
      <w:proofErr w:type="spellStart"/>
      <w:r>
        <w:rPr>
          <w:rFonts w:ascii="Arial" w:hAnsi="Arial" w:cs="Arial"/>
          <w:sz w:val="24"/>
          <w:szCs w:val="24"/>
        </w:rPr>
        <w:t>CSRwire</w:t>
      </w:r>
      <w:proofErr w:type="spellEnd"/>
      <w:r>
        <w:rPr>
          <w:rFonts w:ascii="Arial" w:hAnsi="Arial" w:cs="Arial"/>
          <w:sz w:val="24"/>
          <w:szCs w:val="24"/>
        </w:rPr>
        <w:t>, etc.</w:t>
      </w:r>
    </w:p>
    <w:p w14:paraId="58573A9B" w14:textId="0C8324BA" w:rsidR="00680F7B" w:rsidRPr="00062704" w:rsidRDefault="0097405A" w:rsidP="00062704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your</w:t>
      </w:r>
      <w:r w:rsidR="005E1C9B">
        <w:rPr>
          <w:rFonts w:ascii="Arial" w:hAnsi="Arial" w:cs="Arial"/>
          <w:sz w:val="24"/>
          <w:szCs w:val="24"/>
        </w:rPr>
        <w:t xml:space="preserve"> grading methodolog</w:t>
      </w:r>
      <w:r>
        <w:rPr>
          <w:rFonts w:ascii="Arial" w:hAnsi="Arial" w:cs="Arial"/>
          <w:sz w:val="24"/>
          <w:szCs w:val="24"/>
        </w:rPr>
        <w:t>y (as described within the Executive Summary)</w:t>
      </w:r>
      <w:r w:rsidR="005E1C9B">
        <w:rPr>
          <w:rFonts w:ascii="Arial" w:hAnsi="Arial" w:cs="Arial"/>
          <w:sz w:val="24"/>
          <w:szCs w:val="24"/>
        </w:rPr>
        <w:t xml:space="preserve">, please </w:t>
      </w:r>
      <w:r>
        <w:rPr>
          <w:rFonts w:ascii="Arial" w:hAnsi="Arial" w:cs="Arial"/>
          <w:sz w:val="24"/>
          <w:szCs w:val="24"/>
        </w:rPr>
        <w:t xml:space="preserve">evaluate your chosen company and </w:t>
      </w:r>
      <w:r w:rsidR="009459EF">
        <w:rPr>
          <w:rFonts w:ascii="Arial" w:hAnsi="Arial" w:cs="Arial"/>
          <w:sz w:val="24"/>
          <w:szCs w:val="24"/>
        </w:rPr>
        <w:t>offer an audit gra</w:t>
      </w:r>
      <w:r>
        <w:rPr>
          <w:rFonts w:ascii="Arial" w:hAnsi="Arial" w:cs="Arial"/>
          <w:sz w:val="24"/>
          <w:szCs w:val="24"/>
        </w:rPr>
        <w:t>de based on the evidence</w:t>
      </w:r>
      <w:r w:rsidR="00CE49C5">
        <w:rPr>
          <w:rFonts w:ascii="Arial" w:hAnsi="Arial" w:cs="Arial"/>
          <w:sz w:val="24"/>
          <w:szCs w:val="24"/>
        </w:rPr>
        <w:t>.</w:t>
      </w:r>
    </w:p>
    <w:p w14:paraId="2BC14879" w14:textId="336AEBF4" w:rsidR="00680F7B" w:rsidRPr="00027E85" w:rsidRDefault="00062704" w:rsidP="00FC03ED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Recommendations</w:t>
      </w:r>
    </w:p>
    <w:p w14:paraId="31061303" w14:textId="6B75E5A5" w:rsidR="00680F7B" w:rsidRDefault="00680F7B" w:rsidP="00FC03ED">
      <w:pPr>
        <w:pStyle w:val="ListParagraph"/>
        <w:spacing w:after="0" w:line="48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</w:t>
      </w:r>
      <w:r w:rsidR="008F2EC7">
        <w:rPr>
          <w:rFonts w:ascii="Arial" w:hAnsi="Arial" w:cs="Arial"/>
          <w:sz w:val="24"/>
          <w:szCs w:val="24"/>
        </w:rPr>
        <w:t xml:space="preserve">r this section of the project </w:t>
      </w:r>
      <w:r>
        <w:rPr>
          <w:rFonts w:ascii="Arial" w:hAnsi="Arial" w:cs="Arial"/>
          <w:sz w:val="24"/>
          <w:szCs w:val="24"/>
        </w:rPr>
        <w:t xml:space="preserve">you will </w:t>
      </w:r>
      <w:r w:rsidR="008F2EC7">
        <w:rPr>
          <w:rFonts w:ascii="Arial" w:hAnsi="Arial" w:cs="Arial"/>
          <w:sz w:val="24"/>
          <w:szCs w:val="24"/>
        </w:rPr>
        <w:t xml:space="preserve">begin by </w:t>
      </w:r>
      <w:r w:rsidR="00FC03ED">
        <w:rPr>
          <w:rFonts w:ascii="Arial" w:hAnsi="Arial" w:cs="Arial"/>
          <w:sz w:val="24"/>
          <w:szCs w:val="24"/>
        </w:rPr>
        <w:t>identifying</w:t>
      </w:r>
      <w:r>
        <w:rPr>
          <w:rFonts w:ascii="Arial" w:hAnsi="Arial" w:cs="Arial"/>
          <w:sz w:val="24"/>
          <w:szCs w:val="24"/>
        </w:rPr>
        <w:t xml:space="preserve"> recommendations based on your analysis.</w:t>
      </w:r>
      <w:r w:rsidR="0001248A">
        <w:rPr>
          <w:rFonts w:ascii="Arial" w:hAnsi="Arial" w:cs="Arial"/>
          <w:sz w:val="24"/>
          <w:szCs w:val="24"/>
        </w:rPr>
        <w:t xml:space="preserve"> Pick the</w:t>
      </w:r>
      <w:r w:rsidR="00167A97">
        <w:rPr>
          <w:rFonts w:ascii="Arial" w:hAnsi="Arial" w:cs="Arial"/>
          <w:sz w:val="24"/>
          <w:szCs w:val="24"/>
        </w:rPr>
        <w:t xml:space="preserve"> one element of the Triple Bottom Line that is most appropriate to </w:t>
      </w:r>
      <w:r w:rsidR="007C48EF">
        <w:rPr>
          <w:rFonts w:ascii="Arial" w:hAnsi="Arial" w:cs="Arial"/>
          <w:sz w:val="24"/>
          <w:szCs w:val="24"/>
        </w:rPr>
        <w:t>the issue identified above:</w:t>
      </w:r>
    </w:p>
    <w:p w14:paraId="455C46D7" w14:textId="69C53E33" w:rsidR="00680F7B" w:rsidRPr="009459EF" w:rsidRDefault="00680F7B" w:rsidP="00FC03ED">
      <w:pPr>
        <w:pStyle w:val="ListParagraph"/>
        <w:numPr>
          <w:ilvl w:val="1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9459EF">
        <w:rPr>
          <w:rFonts w:ascii="Arial" w:hAnsi="Arial" w:cs="Arial"/>
          <w:b/>
          <w:sz w:val="24"/>
          <w:szCs w:val="24"/>
        </w:rPr>
        <w:t>People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095FD6" w:rsidRPr="00095FD6">
        <w:rPr>
          <w:rFonts w:ascii="Arial" w:hAnsi="Arial" w:cs="Arial"/>
          <w:sz w:val="24"/>
          <w:szCs w:val="24"/>
        </w:rPr>
        <w:t xml:space="preserve">Identify a corrective action for </w:t>
      </w:r>
      <w:r w:rsidR="007C48EF">
        <w:rPr>
          <w:rFonts w:ascii="Arial" w:hAnsi="Arial" w:cs="Arial"/>
          <w:sz w:val="24"/>
          <w:szCs w:val="24"/>
        </w:rPr>
        <w:t>the most significant</w:t>
      </w:r>
      <w:r w:rsidR="00095FD6" w:rsidRPr="00095FD6">
        <w:rPr>
          <w:rFonts w:ascii="Arial" w:hAnsi="Arial" w:cs="Arial"/>
          <w:sz w:val="24"/>
          <w:szCs w:val="24"/>
        </w:rPr>
        <w:t xml:space="preserve"> </w:t>
      </w:r>
      <w:r w:rsidR="008F2EC7" w:rsidRPr="008F2EC7">
        <w:rPr>
          <w:rFonts w:ascii="Arial" w:hAnsi="Arial" w:cs="Arial"/>
          <w:b/>
          <w:i/>
          <w:sz w:val="24"/>
          <w:szCs w:val="24"/>
        </w:rPr>
        <w:t>people</w:t>
      </w:r>
      <w:r w:rsidR="008F2E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risk</w:t>
      </w:r>
      <w:r w:rsidR="008F2EC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</w:t>
      </w:r>
      <w:r w:rsidR="008F2EC7">
        <w:rPr>
          <w:rFonts w:ascii="Arial" w:hAnsi="Arial" w:cs="Arial"/>
          <w:sz w:val="24"/>
          <w:szCs w:val="24"/>
        </w:rPr>
        <w:t xml:space="preserve">) listed above; </w:t>
      </w:r>
      <w:r w:rsidR="00C077DE">
        <w:rPr>
          <w:rFonts w:ascii="Arial" w:hAnsi="Arial" w:cs="Arial"/>
          <w:sz w:val="24"/>
          <w:szCs w:val="24"/>
        </w:rPr>
        <w:t>use concrete, specific, and measurable items when possible.</w:t>
      </w:r>
    </w:p>
    <w:p w14:paraId="40C3F506" w14:textId="57D3BDD8" w:rsidR="00CC28C7" w:rsidRDefault="00680F7B" w:rsidP="00FC03ED">
      <w:pPr>
        <w:pStyle w:val="ListParagraph"/>
        <w:numPr>
          <w:ilvl w:val="1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9459EF">
        <w:rPr>
          <w:rFonts w:ascii="Arial" w:hAnsi="Arial" w:cs="Arial"/>
          <w:b/>
          <w:sz w:val="24"/>
          <w:szCs w:val="24"/>
        </w:rPr>
        <w:t>Planet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C077DE" w:rsidRPr="00095FD6">
        <w:rPr>
          <w:rFonts w:ascii="Arial" w:hAnsi="Arial" w:cs="Arial"/>
          <w:sz w:val="24"/>
          <w:szCs w:val="24"/>
        </w:rPr>
        <w:t xml:space="preserve">Identify a corrective action for </w:t>
      </w:r>
      <w:r w:rsidR="00C077DE">
        <w:rPr>
          <w:rFonts w:ascii="Arial" w:hAnsi="Arial" w:cs="Arial"/>
          <w:sz w:val="24"/>
          <w:szCs w:val="24"/>
        </w:rPr>
        <w:t>the most significant</w:t>
      </w:r>
      <w:r w:rsidR="00C077DE" w:rsidRPr="00095FD6">
        <w:rPr>
          <w:rFonts w:ascii="Arial" w:hAnsi="Arial" w:cs="Arial"/>
          <w:sz w:val="24"/>
          <w:szCs w:val="24"/>
        </w:rPr>
        <w:t xml:space="preserve"> </w:t>
      </w:r>
      <w:r w:rsidR="001E5C97">
        <w:rPr>
          <w:rFonts w:ascii="Arial" w:hAnsi="Arial" w:cs="Arial"/>
          <w:b/>
          <w:i/>
          <w:sz w:val="24"/>
          <w:szCs w:val="24"/>
        </w:rPr>
        <w:t>planet</w:t>
      </w:r>
      <w:r w:rsidR="00095FD6">
        <w:rPr>
          <w:rFonts w:ascii="Arial" w:hAnsi="Arial" w:cs="Arial"/>
          <w:sz w:val="24"/>
          <w:szCs w:val="24"/>
        </w:rPr>
        <w:t xml:space="preserve"> risk(s) listed above; </w:t>
      </w:r>
      <w:r w:rsidR="00EA5C28">
        <w:rPr>
          <w:rFonts w:ascii="Arial" w:hAnsi="Arial" w:cs="Arial"/>
          <w:sz w:val="24"/>
          <w:szCs w:val="24"/>
        </w:rPr>
        <w:t>u</w:t>
      </w:r>
      <w:r w:rsidR="008F2EC7">
        <w:rPr>
          <w:rFonts w:ascii="Arial" w:hAnsi="Arial" w:cs="Arial"/>
          <w:sz w:val="24"/>
          <w:szCs w:val="24"/>
        </w:rPr>
        <w:t xml:space="preserve">se concrete, specific, and measurable </w:t>
      </w:r>
      <w:r w:rsidR="00CC28C7">
        <w:rPr>
          <w:rFonts w:ascii="Arial" w:hAnsi="Arial" w:cs="Arial"/>
          <w:sz w:val="24"/>
          <w:szCs w:val="24"/>
        </w:rPr>
        <w:t>items when possible.</w:t>
      </w:r>
    </w:p>
    <w:p w14:paraId="3475A909" w14:textId="2520FD00" w:rsidR="00CC28C7" w:rsidRPr="00CC28C7" w:rsidRDefault="00680F7B" w:rsidP="00FC03ED">
      <w:pPr>
        <w:pStyle w:val="ListParagraph"/>
        <w:numPr>
          <w:ilvl w:val="1"/>
          <w:numId w:val="2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CC28C7">
        <w:rPr>
          <w:rFonts w:ascii="Arial" w:hAnsi="Arial" w:cs="Arial"/>
          <w:b/>
          <w:sz w:val="24"/>
          <w:szCs w:val="24"/>
        </w:rPr>
        <w:t xml:space="preserve">Profit: </w:t>
      </w:r>
      <w:r w:rsidR="00EA5C28" w:rsidRPr="00095FD6">
        <w:rPr>
          <w:rFonts w:ascii="Arial" w:hAnsi="Arial" w:cs="Arial"/>
          <w:sz w:val="24"/>
          <w:szCs w:val="24"/>
        </w:rPr>
        <w:t xml:space="preserve">Identify a corrective action for </w:t>
      </w:r>
      <w:r w:rsidR="00EA5C28">
        <w:rPr>
          <w:rFonts w:ascii="Arial" w:hAnsi="Arial" w:cs="Arial"/>
          <w:sz w:val="24"/>
          <w:szCs w:val="24"/>
        </w:rPr>
        <w:t>the most significant</w:t>
      </w:r>
      <w:r w:rsidR="00EA5C28" w:rsidRPr="00095FD6">
        <w:rPr>
          <w:rFonts w:ascii="Arial" w:hAnsi="Arial" w:cs="Arial"/>
          <w:sz w:val="24"/>
          <w:szCs w:val="24"/>
        </w:rPr>
        <w:t xml:space="preserve"> </w:t>
      </w:r>
      <w:r w:rsidR="00FD53D0">
        <w:rPr>
          <w:rFonts w:ascii="Arial" w:hAnsi="Arial" w:cs="Arial"/>
          <w:b/>
          <w:i/>
          <w:sz w:val="24"/>
          <w:szCs w:val="24"/>
        </w:rPr>
        <w:t xml:space="preserve">profit </w:t>
      </w:r>
      <w:r w:rsidR="00FD53D0">
        <w:rPr>
          <w:rFonts w:ascii="Arial" w:hAnsi="Arial" w:cs="Arial"/>
          <w:sz w:val="24"/>
          <w:szCs w:val="24"/>
        </w:rPr>
        <w:t>risk(s) listed above; use concrete, specific, and measurable items when possible.</w:t>
      </w:r>
    </w:p>
    <w:p w14:paraId="510BAA6A" w14:textId="31AEE4D4" w:rsidR="00FC03ED" w:rsidRPr="00FC03ED" w:rsidRDefault="00FC03ED" w:rsidP="00FC03ED">
      <w:pPr>
        <w:pStyle w:val="ListParagraph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FC03ED">
        <w:rPr>
          <w:rFonts w:ascii="Arial" w:hAnsi="Arial" w:cs="Arial"/>
          <w:sz w:val="24"/>
          <w:szCs w:val="24"/>
        </w:rPr>
        <w:t xml:space="preserve">You may use a list </w:t>
      </w:r>
      <w:proofErr w:type="gramStart"/>
      <w:r w:rsidRPr="00FC03ED">
        <w:rPr>
          <w:rFonts w:ascii="Arial" w:hAnsi="Arial" w:cs="Arial"/>
          <w:sz w:val="24"/>
          <w:szCs w:val="24"/>
        </w:rPr>
        <w:t>format</w:t>
      </w:r>
      <w:proofErr w:type="gramEnd"/>
      <w:r w:rsidRPr="00FC03ED">
        <w:rPr>
          <w:rFonts w:ascii="Arial" w:hAnsi="Arial" w:cs="Arial"/>
          <w:sz w:val="24"/>
          <w:szCs w:val="24"/>
        </w:rPr>
        <w:t xml:space="preserve"> or the tabular form provided below: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351"/>
        <w:gridCol w:w="3365"/>
        <w:gridCol w:w="4909"/>
      </w:tblGrid>
      <w:tr w:rsidR="00062704" w:rsidRPr="00027E85" w14:paraId="515EBE27" w14:textId="77777777" w:rsidTr="00062704">
        <w:tc>
          <w:tcPr>
            <w:tcW w:w="1351" w:type="dxa"/>
            <w:shd w:val="clear" w:color="auto" w:fill="000000" w:themeFill="text1"/>
          </w:tcPr>
          <w:p w14:paraId="25196DFE" w14:textId="379A80A8" w:rsidR="00062704" w:rsidRDefault="00062704" w:rsidP="00FC03E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ELEMENT</w:t>
            </w:r>
          </w:p>
        </w:tc>
        <w:tc>
          <w:tcPr>
            <w:tcW w:w="3365" w:type="dxa"/>
            <w:shd w:val="clear" w:color="auto" w:fill="000000" w:themeFill="text1"/>
          </w:tcPr>
          <w:p w14:paraId="7BBC28F7" w14:textId="0CDA5B1A" w:rsidR="00062704" w:rsidRPr="00027E85" w:rsidRDefault="00062704" w:rsidP="00FC03E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RECOMMENDATION</w:t>
            </w:r>
          </w:p>
        </w:tc>
        <w:tc>
          <w:tcPr>
            <w:tcW w:w="4909" w:type="dxa"/>
            <w:shd w:val="clear" w:color="auto" w:fill="000000" w:themeFill="text1"/>
          </w:tcPr>
          <w:p w14:paraId="7C7C8DF4" w14:textId="0005294D" w:rsidR="00062704" w:rsidRPr="00027E85" w:rsidRDefault="00062704" w:rsidP="00FC03E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IMPLEMENTATION</w:t>
            </w:r>
          </w:p>
        </w:tc>
      </w:tr>
      <w:tr w:rsidR="00062704" w:rsidRPr="00027E85" w14:paraId="123612AF" w14:textId="77777777" w:rsidTr="00062704">
        <w:tc>
          <w:tcPr>
            <w:tcW w:w="1351" w:type="dxa"/>
          </w:tcPr>
          <w:p w14:paraId="407A5239" w14:textId="77777777" w:rsidR="00062704" w:rsidRPr="00027E85" w:rsidRDefault="00062704" w:rsidP="00FC03E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187D865" w14:textId="77777777" w:rsidR="00062704" w:rsidRPr="00027E85" w:rsidRDefault="00062704" w:rsidP="00FC03E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9" w:type="dxa"/>
          </w:tcPr>
          <w:p w14:paraId="63857713" w14:textId="77777777" w:rsidR="00062704" w:rsidRPr="00027E85" w:rsidRDefault="00062704" w:rsidP="00FC03E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80A45C" w14:textId="661A973C" w:rsidR="00052BEC" w:rsidRPr="00027E85" w:rsidRDefault="00052BEC" w:rsidP="00FC03E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027E85">
        <w:rPr>
          <w:rFonts w:ascii="Arial" w:hAnsi="Arial" w:cs="Arial"/>
          <w:sz w:val="24"/>
          <w:szCs w:val="24"/>
        </w:rPr>
        <w:br w:type="page"/>
      </w:r>
    </w:p>
    <w:p w14:paraId="1EACB8B3" w14:textId="049CAD09" w:rsidR="00EF21A9" w:rsidRPr="00027E85" w:rsidRDefault="00DD62B7" w:rsidP="00FC03ED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References</w:t>
      </w:r>
    </w:p>
    <w:p w14:paraId="1BB689AE" w14:textId="7EE339B1" w:rsidR="00212BC1" w:rsidRPr="00027E85" w:rsidRDefault="00052BEC" w:rsidP="00062704">
      <w:pPr>
        <w:spacing w:after="0" w:line="480" w:lineRule="auto"/>
        <w:ind w:left="360" w:hanging="360"/>
        <w:rPr>
          <w:rFonts w:ascii="Arial" w:hAnsi="Arial" w:cs="Arial"/>
          <w:sz w:val="24"/>
          <w:szCs w:val="24"/>
        </w:rPr>
      </w:pPr>
      <w:r w:rsidRPr="00027E85">
        <w:rPr>
          <w:rFonts w:ascii="Arial" w:hAnsi="Arial" w:cs="Arial"/>
          <w:sz w:val="24"/>
          <w:szCs w:val="24"/>
        </w:rPr>
        <w:t>Insert works cited – be sure to use APA format</w:t>
      </w:r>
    </w:p>
    <w:sectPr w:rsidR="00212BC1" w:rsidRPr="00027E85" w:rsidSect="000B0C34">
      <w:headerReference w:type="default" r:id="rId9"/>
      <w:headerReference w:type="first" r:id="rId10"/>
      <w:pgSz w:w="12240" w:h="15840"/>
      <w:pgMar w:top="1440" w:right="1440" w:bottom="144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7039" w14:textId="77777777" w:rsidR="00566BFA" w:rsidRDefault="00566BFA" w:rsidP="000565FE">
      <w:pPr>
        <w:spacing w:after="0" w:line="240" w:lineRule="auto"/>
      </w:pPr>
      <w:r>
        <w:separator/>
      </w:r>
    </w:p>
  </w:endnote>
  <w:endnote w:type="continuationSeparator" w:id="0">
    <w:p w14:paraId="6616C8EA" w14:textId="77777777" w:rsidR="00566BFA" w:rsidRDefault="00566BFA" w:rsidP="0005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B059" w14:textId="77777777" w:rsidR="00566BFA" w:rsidRDefault="00566BFA" w:rsidP="000565FE">
      <w:pPr>
        <w:spacing w:after="0" w:line="240" w:lineRule="auto"/>
      </w:pPr>
      <w:r>
        <w:separator/>
      </w:r>
    </w:p>
  </w:footnote>
  <w:footnote w:type="continuationSeparator" w:id="0">
    <w:p w14:paraId="4D3D3A48" w14:textId="77777777" w:rsidR="00566BFA" w:rsidRDefault="00566BFA" w:rsidP="00056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255C" w14:textId="7670F638" w:rsidR="000565FE" w:rsidRPr="00027E85" w:rsidRDefault="00000000" w:rsidP="000B0C34">
    <w:pPr>
      <w:pStyle w:val="Header"/>
      <w:tabs>
        <w:tab w:val="left" w:pos="9180"/>
      </w:tabs>
      <w:rPr>
        <w:rFonts w:ascii="Arial" w:hAnsi="Arial" w:cs="Arial"/>
      </w:rPr>
    </w:pPr>
    <w:sdt>
      <w:sdtPr>
        <w:rPr>
          <w:rFonts w:ascii="Arial" w:eastAsiaTheme="majorEastAsia" w:hAnsi="Arial" w:cs="Arial"/>
          <w:sz w:val="24"/>
          <w:szCs w:val="24"/>
        </w:rPr>
        <w:alias w:val="Title"/>
        <w:id w:val="-192069343"/>
        <w:placeholder>
          <w:docPart w:val="6D4B65FD2DBF4BF7B08C0D3ACF4E2BC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B0C34" w:rsidRPr="00027E85">
          <w:rPr>
            <w:rFonts w:ascii="Arial" w:eastAsiaTheme="majorEastAsia" w:hAnsi="Arial" w:cs="Arial"/>
            <w:sz w:val="24"/>
            <w:szCs w:val="24"/>
          </w:rPr>
          <w:t>CSR Audit – [insert company name]</w:t>
        </w:r>
      </w:sdtContent>
    </w:sdt>
    <w:r w:rsidR="000B0C34" w:rsidRPr="00027E85">
      <w:rPr>
        <w:rFonts w:ascii="Arial" w:eastAsiaTheme="majorEastAsia" w:hAnsi="Arial" w:cs="Arial"/>
        <w:sz w:val="24"/>
        <w:szCs w:val="24"/>
      </w:rPr>
      <w:tab/>
    </w:r>
    <w:r w:rsidR="000B0C34" w:rsidRPr="00027E85">
      <w:rPr>
        <w:rFonts w:ascii="Arial" w:eastAsiaTheme="majorEastAsia" w:hAnsi="Arial" w:cs="Arial"/>
        <w:sz w:val="24"/>
        <w:szCs w:val="24"/>
      </w:rPr>
      <w:tab/>
    </w:r>
    <w:r w:rsidR="000B0C34" w:rsidRPr="00027E85">
      <w:rPr>
        <w:rFonts w:ascii="Arial" w:eastAsiaTheme="majorEastAsia" w:hAnsi="Arial" w:cs="Arial"/>
        <w:sz w:val="24"/>
        <w:szCs w:val="24"/>
      </w:rPr>
      <w:fldChar w:fldCharType="begin"/>
    </w:r>
    <w:r w:rsidR="000B0C34" w:rsidRPr="00027E85">
      <w:rPr>
        <w:rFonts w:ascii="Arial" w:eastAsiaTheme="majorEastAsia" w:hAnsi="Arial" w:cs="Arial"/>
        <w:sz w:val="24"/>
        <w:szCs w:val="24"/>
      </w:rPr>
      <w:instrText xml:space="preserve"> PAGE   \* MERGEFORMAT </w:instrText>
    </w:r>
    <w:r w:rsidR="000B0C34" w:rsidRPr="00027E85">
      <w:rPr>
        <w:rFonts w:ascii="Arial" w:eastAsiaTheme="majorEastAsia" w:hAnsi="Arial" w:cs="Arial"/>
        <w:sz w:val="24"/>
        <w:szCs w:val="24"/>
      </w:rPr>
      <w:fldChar w:fldCharType="separate"/>
    </w:r>
    <w:r w:rsidR="001E5C97">
      <w:rPr>
        <w:rFonts w:ascii="Arial" w:eastAsiaTheme="majorEastAsia" w:hAnsi="Arial" w:cs="Arial"/>
        <w:noProof/>
        <w:sz w:val="24"/>
        <w:szCs w:val="24"/>
      </w:rPr>
      <w:t>7</w:t>
    </w:r>
    <w:r w:rsidR="000B0C34" w:rsidRPr="00027E85">
      <w:rPr>
        <w:rFonts w:ascii="Arial" w:eastAsiaTheme="majorEastAsia" w:hAnsi="Arial" w:cs="Arial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5DE5" w14:textId="2700F86F" w:rsidR="00FB698F" w:rsidRPr="00027E85" w:rsidRDefault="00FB698F" w:rsidP="00027E85">
    <w:pPr>
      <w:pStyle w:val="Header"/>
      <w:tabs>
        <w:tab w:val="clear" w:pos="4680"/>
        <w:tab w:val="center" w:pos="5760"/>
      </w:tabs>
      <w:rPr>
        <w:rFonts w:ascii="Arial" w:hAnsi="Arial" w:cs="Arial"/>
        <w:sz w:val="24"/>
        <w:szCs w:val="24"/>
      </w:rPr>
    </w:pPr>
    <w:r w:rsidRPr="00027E85">
      <w:rPr>
        <w:rFonts w:ascii="Arial" w:hAnsi="Arial" w:cs="Arial"/>
        <w:sz w:val="24"/>
        <w:szCs w:val="24"/>
      </w:rPr>
      <w:t xml:space="preserve">Running Head: </w:t>
    </w:r>
    <w:r w:rsidR="00052BEC" w:rsidRPr="00027E85">
      <w:rPr>
        <w:rFonts w:ascii="Arial" w:hAnsi="Arial" w:cs="Arial"/>
        <w:sz w:val="24"/>
        <w:szCs w:val="24"/>
      </w:rPr>
      <w:t>CSR Audit – [company name]</w:t>
    </w:r>
    <w:r w:rsidRPr="00027E85">
      <w:rPr>
        <w:rFonts w:ascii="Arial" w:hAnsi="Arial" w:cs="Arial"/>
        <w:sz w:val="24"/>
        <w:szCs w:val="24"/>
      </w:rPr>
      <w:tab/>
    </w:r>
    <w:r w:rsidRPr="00027E85">
      <w:rPr>
        <w:rFonts w:ascii="Arial" w:hAnsi="Arial" w:cs="Arial"/>
        <w:sz w:val="24"/>
        <w:szCs w:val="24"/>
      </w:rPr>
      <w:tab/>
    </w:r>
    <w:r w:rsidRPr="00027E85">
      <w:rPr>
        <w:rFonts w:ascii="Arial" w:hAnsi="Arial" w:cs="Arial"/>
        <w:sz w:val="24"/>
        <w:szCs w:val="24"/>
      </w:rPr>
      <w:fldChar w:fldCharType="begin"/>
    </w:r>
    <w:r w:rsidRPr="00027E85">
      <w:rPr>
        <w:rFonts w:ascii="Arial" w:hAnsi="Arial" w:cs="Arial"/>
        <w:sz w:val="24"/>
        <w:szCs w:val="24"/>
      </w:rPr>
      <w:instrText xml:space="preserve"> PAGE   \* MERGEFORMAT </w:instrText>
    </w:r>
    <w:r w:rsidRPr="00027E85">
      <w:rPr>
        <w:rFonts w:ascii="Arial" w:hAnsi="Arial" w:cs="Arial"/>
        <w:sz w:val="24"/>
        <w:szCs w:val="24"/>
      </w:rPr>
      <w:fldChar w:fldCharType="separate"/>
    </w:r>
    <w:r w:rsidR="00FC03ED">
      <w:rPr>
        <w:rFonts w:ascii="Arial" w:hAnsi="Arial" w:cs="Arial"/>
        <w:noProof/>
        <w:sz w:val="24"/>
        <w:szCs w:val="24"/>
      </w:rPr>
      <w:t>1</w:t>
    </w:r>
    <w:r w:rsidRPr="00027E85">
      <w:rPr>
        <w:rFonts w:ascii="Arial" w:hAnsi="Arial" w:cs="Arial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993"/>
    <w:multiLevelType w:val="hybridMultilevel"/>
    <w:tmpl w:val="03DEAB84"/>
    <w:lvl w:ilvl="0" w:tplc="AAC83EA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E3477"/>
    <w:multiLevelType w:val="hybridMultilevel"/>
    <w:tmpl w:val="D20A5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C157A"/>
    <w:multiLevelType w:val="hybridMultilevel"/>
    <w:tmpl w:val="45CC36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472BE3"/>
    <w:multiLevelType w:val="hybridMultilevel"/>
    <w:tmpl w:val="7B90D732"/>
    <w:lvl w:ilvl="0" w:tplc="3D30D6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A63B39"/>
    <w:multiLevelType w:val="hybridMultilevel"/>
    <w:tmpl w:val="5F98B99A"/>
    <w:lvl w:ilvl="0" w:tplc="C8CA9D52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FF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36501"/>
    <w:multiLevelType w:val="hybridMultilevel"/>
    <w:tmpl w:val="6C04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E5EB1"/>
    <w:multiLevelType w:val="hybridMultilevel"/>
    <w:tmpl w:val="F39A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06E72"/>
    <w:multiLevelType w:val="hybridMultilevel"/>
    <w:tmpl w:val="D60E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E2392"/>
    <w:multiLevelType w:val="hybridMultilevel"/>
    <w:tmpl w:val="4B184F28"/>
    <w:lvl w:ilvl="0" w:tplc="30EE611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99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42004"/>
    <w:multiLevelType w:val="hybridMultilevel"/>
    <w:tmpl w:val="45CC36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5356617">
    <w:abstractNumId w:val="5"/>
  </w:num>
  <w:num w:numId="2" w16cid:durableId="1521579432">
    <w:abstractNumId w:val="6"/>
  </w:num>
  <w:num w:numId="3" w16cid:durableId="1723751566">
    <w:abstractNumId w:val="7"/>
  </w:num>
  <w:num w:numId="4" w16cid:durableId="1543639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714116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8705333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88555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63572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4423287">
    <w:abstractNumId w:val="0"/>
  </w:num>
  <w:num w:numId="10" w16cid:durableId="2105417341">
    <w:abstractNumId w:val="1"/>
  </w:num>
  <w:num w:numId="11" w16cid:durableId="95448833">
    <w:abstractNumId w:val="2"/>
  </w:num>
  <w:num w:numId="12" w16cid:durableId="732775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A9"/>
    <w:rsid w:val="00003CDE"/>
    <w:rsid w:val="0001150C"/>
    <w:rsid w:val="0001248A"/>
    <w:rsid w:val="00020071"/>
    <w:rsid w:val="00025F5D"/>
    <w:rsid w:val="000270D8"/>
    <w:rsid w:val="00027E85"/>
    <w:rsid w:val="000315C1"/>
    <w:rsid w:val="0003608E"/>
    <w:rsid w:val="0004142C"/>
    <w:rsid w:val="00042E3B"/>
    <w:rsid w:val="00043FED"/>
    <w:rsid w:val="000463C1"/>
    <w:rsid w:val="00051BED"/>
    <w:rsid w:val="00052BEC"/>
    <w:rsid w:val="000565FE"/>
    <w:rsid w:val="00061A33"/>
    <w:rsid w:val="00062704"/>
    <w:rsid w:val="00063930"/>
    <w:rsid w:val="00071478"/>
    <w:rsid w:val="00074B6C"/>
    <w:rsid w:val="00084928"/>
    <w:rsid w:val="000860CE"/>
    <w:rsid w:val="00095CB5"/>
    <w:rsid w:val="00095FD6"/>
    <w:rsid w:val="000A50A0"/>
    <w:rsid w:val="000B025A"/>
    <w:rsid w:val="000B0C34"/>
    <w:rsid w:val="000B3C7E"/>
    <w:rsid w:val="000C0D6E"/>
    <w:rsid w:val="000C4A58"/>
    <w:rsid w:val="000C766D"/>
    <w:rsid w:val="000D1C28"/>
    <w:rsid w:val="000E6CBA"/>
    <w:rsid w:val="000F49EA"/>
    <w:rsid w:val="000F75C0"/>
    <w:rsid w:val="00102DFE"/>
    <w:rsid w:val="001123D5"/>
    <w:rsid w:val="0014291C"/>
    <w:rsid w:val="00153A7A"/>
    <w:rsid w:val="00157614"/>
    <w:rsid w:val="00167A97"/>
    <w:rsid w:val="0018469C"/>
    <w:rsid w:val="0018481A"/>
    <w:rsid w:val="001864ED"/>
    <w:rsid w:val="001A4642"/>
    <w:rsid w:val="001B366E"/>
    <w:rsid w:val="001D58AA"/>
    <w:rsid w:val="001E18CA"/>
    <w:rsid w:val="001E5967"/>
    <w:rsid w:val="001E5C97"/>
    <w:rsid w:val="001F0468"/>
    <w:rsid w:val="00212BC1"/>
    <w:rsid w:val="00254098"/>
    <w:rsid w:val="00254EFF"/>
    <w:rsid w:val="00257385"/>
    <w:rsid w:val="00257865"/>
    <w:rsid w:val="00262409"/>
    <w:rsid w:val="00271FF4"/>
    <w:rsid w:val="00273236"/>
    <w:rsid w:val="00280298"/>
    <w:rsid w:val="00297706"/>
    <w:rsid w:val="002A035D"/>
    <w:rsid w:val="002A5D2C"/>
    <w:rsid w:val="002B03EB"/>
    <w:rsid w:val="002B16E6"/>
    <w:rsid w:val="002D66E3"/>
    <w:rsid w:val="002F55AE"/>
    <w:rsid w:val="0030020B"/>
    <w:rsid w:val="003011DB"/>
    <w:rsid w:val="00314279"/>
    <w:rsid w:val="003222D5"/>
    <w:rsid w:val="0032306E"/>
    <w:rsid w:val="0034002F"/>
    <w:rsid w:val="0034244A"/>
    <w:rsid w:val="003502B8"/>
    <w:rsid w:val="00356A9D"/>
    <w:rsid w:val="0036091C"/>
    <w:rsid w:val="0036276E"/>
    <w:rsid w:val="00363394"/>
    <w:rsid w:val="00367FE8"/>
    <w:rsid w:val="003945D0"/>
    <w:rsid w:val="003A2DF4"/>
    <w:rsid w:val="003C6CE2"/>
    <w:rsid w:val="003F4B45"/>
    <w:rsid w:val="00412FEB"/>
    <w:rsid w:val="0042061D"/>
    <w:rsid w:val="004271FA"/>
    <w:rsid w:val="004272BE"/>
    <w:rsid w:val="004451BA"/>
    <w:rsid w:val="004570DA"/>
    <w:rsid w:val="004579F6"/>
    <w:rsid w:val="004606DA"/>
    <w:rsid w:val="00464935"/>
    <w:rsid w:val="004731F4"/>
    <w:rsid w:val="00485292"/>
    <w:rsid w:val="004A01A3"/>
    <w:rsid w:val="004A07C6"/>
    <w:rsid w:val="004C5263"/>
    <w:rsid w:val="004E14DD"/>
    <w:rsid w:val="00506C03"/>
    <w:rsid w:val="005150C9"/>
    <w:rsid w:val="00515241"/>
    <w:rsid w:val="005157BD"/>
    <w:rsid w:val="005415F1"/>
    <w:rsid w:val="0055392D"/>
    <w:rsid w:val="00566BFA"/>
    <w:rsid w:val="005A06FD"/>
    <w:rsid w:val="005A6B36"/>
    <w:rsid w:val="005B7707"/>
    <w:rsid w:val="005C348F"/>
    <w:rsid w:val="005D005A"/>
    <w:rsid w:val="005D43EA"/>
    <w:rsid w:val="005E1C9B"/>
    <w:rsid w:val="005E3B3C"/>
    <w:rsid w:val="005E7961"/>
    <w:rsid w:val="00617537"/>
    <w:rsid w:val="00623B51"/>
    <w:rsid w:val="00625BA2"/>
    <w:rsid w:val="00637BED"/>
    <w:rsid w:val="00652EB9"/>
    <w:rsid w:val="006706CA"/>
    <w:rsid w:val="00680EAE"/>
    <w:rsid w:val="00680F7B"/>
    <w:rsid w:val="00687CF0"/>
    <w:rsid w:val="00696320"/>
    <w:rsid w:val="006B03C7"/>
    <w:rsid w:val="006B330F"/>
    <w:rsid w:val="006B3636"/>
    <w:rsid w:val="006C0681"/>
    <w:rsid w:val="006C10C1"/>
    <w:rsid w:val="006C2218"/>
    <w:rsid w:val="006E05FE"/>
    <w:rsid w:val="006F6944"/>
    <w:rsid w:val="0070070F"/>
    <w:rsid w:val="007052FB"/>
    <w:rsid w:val="00720DD2"/>
    <w:rsid w:val="0073396E"/>
    <w:rsid w:val="00743051"/>
    <w:rsid w:val="0075372B"/>
    <w:rsid w:val="00771D41"/>
    <w:rsid w:val="007871C6"/>
    <w:rsid w:val="00790F16"/>
    <w:rsid w:val="0079278B"/>
    <w:rsid w:val="00793DF4"/>
    <w:rsid w:val="007A0868"/>
    <w:rsid w:val="007A5B73"/>
    <w:rsid w:val="007B2CC0"/>
    <w:rsid w:val="007B783B"/>
    <w:rsid w:val="007C48EF"/>
    <w:rsid w:val="007C6B7B"/>
    <w:rsid w:val="007D3BC4"/>
    <w:rsid w:val="007D479F"/>
    <w:rsid w:val="007D56A5"/>
    <w:rsid w:val="007E0BE0"/>
    <w:rsid w:val="007E5F69"/>
    <w:rsid w:val="0080146E"/>
    <w:rsid w:val="00801B1D"/>
    <w:rsid w:val="00806CF5"/>
    <w:rsid w:val="00810676"/>
    <w:rsid w:val="00810CF8"/>
    <w:rsid w:val="00842047"/>
    <w:rsid w:val="00850108"/>
    <w:rsid w:val="00853A94"/>
    <w:rsid w:val="0089262D"/>
    <w:rsid w:val="00895799"/>
    <w:rsid w:val="008A0289"/>
    <w:rsid w:val="008A1C1C"/>
    <w:rsid w:val="008B4407"/>
    <w:rsid w:val="008C051A"/>
    <w:rsid w:val="008D5D50"/>
    <w:rsid w:val="008F2120"/>
    <w:rsid w:val="008F2EC7"/>
    <w:rsid w:val="00916740"/>
    <w:rsid w:val="00921C22"/>
    <w:rsid w:val="0093105D"/>
    <w:rsid w:val="009334EF"/>
    <w:rsid w:val="00933984"/>
    <w:rsid w:val="009459EF"/>
    <w:rsid w:val="00945FE7"/>
    <w:rsid w:val="009477FB"/>
    <w:rsid w:val="00950AA0"/>
    <w:rsid w:val="00961DCD"/>
    <w:rsid w:val="0097405A"/>
    <w:rsid w:val="009746BF"/>
    <w:rsid w:val="00993A25"/>
    <w:rsid w:val="009940BA"/>
    <w:rsid w:val="0099437A"/>
    <w:rsid w:val="009D78C9"/>
    <w:rsid w:val="009E68D9"/>
    <w:rsid w:val="00A05CCC"/>
    <w:rsid w:val="00A074D8"/>
    <w:rsid w:val="00A07C38"/>
    <w:rsid w:val="00A1369A"/>
    <w:rsid w:val="00A2279D"/>
    <w:rsid w:val="00A3057C"/>
    <w:rsid w:val="00A42F9C"/>
    <w:rsid w:val="00A473DC"/>
    <w:rsid w:val="00A747E1"/>
    <w:rsid w:val="00A918F4"/>
    <w:rsid w:val="00AB0D76"/>
    <w:rsid w:val="00AD6279"/>
    <w:rsid w:val="00AE3794"/>
    <w:rsid w:val="00AE62E5"/>
    <w:rsid w:val="00AE7CA2"/>
    <w:rsid w:val="00AF20D9"/>
    <w:rsid w:val="00B2087C"/>
    <w:rsid w:val="00B60067"/>
    <w:rsid w:val="00B6208D"/>
    <w:rsid w:val="00B63FB7"/>
    <w:rsid w:val="00B65406"/>
    <w:rsid w:val="00B77BD3"/>
    <w:rsid w:val="00B84E81"/>
    <w:rsid w:val="00BA501E"/>
    <w:rsid w:val="00BB37BA"/>
    <w:rsid w:val="00BC5FBF"/>
    <w:rsid w:val="00BD041F"/>
    <w:rsid w:val="00BF4B6F"/>
    <w:rsid w:val="00C077DE"/>
    <w:rsid w:val="00C07E74"/>
    <w:rsid w:val="00C1735C"/>
    <w:rsid w:val="00C30126"/>
    <w:rsid w:val="00C30B9E"/>
    <w:rsid w:val="00C3301A"/>
    <w:rsid w:val="00C333FB"/>
    <w:rsid w:val="00C417AD"/>
    <w:rsid w:val="00C534D2"/>
    <w:rsid w:val="00C76FFC"/>
    <w:rsid w:val="00C84C11"/>
    <w:rsid w:val="00CA6F23"/>
    <w:rsid w:val="00CB6DE8"/>
    <w:rsid w:val="00CC0179"/>
    <w:rsid w:val="00CC28C7"/>
    <w:rsid w:val="00CE49C5"/>
    <w:rsid w:val="00CF0D1B"/>
    <w:rsid w:val="00D16687"/>
    <w:rsid w:val="00D17958"/>
    <w:rsid w:val="00D20066"/>
    <w:rsid w:val="00D4078C"/>
    <w:rsid w:val="00D519D9"/>
    <w:rsid w:val="00D52D30"/>
    <w:rsid w:val="00D53568"/>
    <w:rsid w:val="00D57C27"/>
    <w:rsid w:val="00D711D0"/>
    <w:rsid w:val="00D85DEA"/>
    <w:rsid w:val="00D87BD2"/>
    <w:rsid w:val="00D91E58"/>
    <w:rsid w:val="00DC360C"/>
    <w:rsid w:val="00DD62B7"/>
    <w:rsid w:val="00DF48B6"/>
    <w:rsid w:val="00E0318E"/>
    <w:rsid w:val="00E039FC"/>
    <w:rsid w:val="00E10A4F"/>
    <w:rsid w:val="00E14418"/>
    <w:rsid w:val="00E30DC4"/>
    <w:rsid w:val="00E34A22"/>
    <w:rsid w:val="00E723E2"/>
    <w:rsid w:val="00E73F96"/>
    <w:rsid w:val="00EA5C28"/>
    <w:rsid w:val="00EB47BD"/>
    <w:rsid w:val="00EB4A84"/>
    <w:rsid w:val="00EB7281"/>
    <w:rsid w:val="00EC57B0"/>
    <w:rsid w:val="00EE395F"/>
    <w:rsid w:val="00EF21A9"/>
    <w:rsid w:val="00F02158"/>
    <w:rsid w:val="00F11FBA"/>
    <w:rsid w:val="00F125B1"/>
    <w:rsid w:val="00F15681"/>
    <w:rsid w:val="00F15ED0"/>
    <w:rsid w:val="00F34458"/>
    <w:rsid w:val="00F34800"/>
    <w:rsid w:val="00F43F67"/>
    <w:rsid w:val="00F530B0"/>
    <w:rsid w:val="00F54BA5"/>
    <w:rsid w:val="00F764B4"/>
    <w:rsid w:val="00F76B77"/>
    <w:rsid w:val="00F84D75"/>
    <w:rsid w:val="00F9102D"/>
    <w:rsid w:val="00F97537"/>
    <w:rsid w:val="00F97538"/>
    <w:rsid w:val="00FB19FE"/>
    <w:rsid w:val="00FB698F"/>
    <w:rsid w:val="00FC03ED"/>
    <w:rsid w:val="00FC0AC6"/>
    <w:rsid w:val="00FD53D0"/>
    <w:rsid w:val="00FD7F35"/>
    <w:rsid w:val="00FE3985"/>
    <w:rsid w:val="00FF083F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CED75"/>
  <w15:docId w15:val="{310126C6-E625-4B3C-A9FD-F9E5F8F4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5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2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4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152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6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5FE"/>
  </w:style>
  <w:style w:type="paragraph" w:styleId="Footer">
    <w:name w:val="footer"/>
    <w:basedOn w:val="Normal"/>
    <w:link w:val="FooterChar"/>
    <w:uiPriority w:val="99"/>
    <w:unhideWhenUsed/>
    <w:rsid w:val="00056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5FE"/>
  </w:style>
  <w:style w:type="paragraph" w:styleId="ListParagraph">
    <w:name w:val="List Paragraph"/>
    <w:basedOn w:val="Normal"/>
    <w:uiPriority w:val="34"/>
    <w:qFormat/>
    <w:rsid w:val="007A0868"/>
    <w:pPr>
      <w:ind w:left="720"/>
      <w:contextualSpacing/>
    </w:pPr>
  </w:style>
  <w:style w:type="table" w:styleId="TableGrid">
    <w:name w:val="Table Grid"/>
    <w:basedOn w:val="TableNormal"/>
    <w:uiPriority w:val="59"/>
    <w:rsid w:val="0002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4B65FD2DBF4BF7B08C0D3ACF4E2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4A548-26A0-4BA2-8A56-98773BC69FD3}"/>
      </w:docPartPr>
      <w:docPartBody>
        <w:p w:rsidR="002D4963" w:rsidRDefault="00837DD5" w:rsidP="00837DD5">
          <w:pPr>
            <w:pStyle w:val="6D4B65FD2DBF4BF7B08C0D3ACF4E2BC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0C2"/>
    <w:rsid w:val="001310C2"/>
    <w:rsid w:val="00161916"/>
    <w:rsid w:val="00234907"/>
    <w:rsid w:val="002854B7"/>
    <w:rsid w:val="002D4963"/>
    <w:rsid w:val="00363130"/>
    <w:rsid w:val="003A6261"/>
    <w:rsid w:val="00567A66"/>
    <w:rsid w:val="00592321"/>
    <w:rsid w:val="00605829"/>
    <w:rsid w:val="006E325D"/>
    <w:rsid w:val="0074389E"/>
    <w:rsid w:val="00822860"/>
    <w:rsid w:val="00837DD5"/>
    <w:rsid w:val="008573CB"/>
    <w:rsid w:val="008C52DA"/>
    <w:rsid w:val="008E1EDE"/>
    <w:rsid w:val="008F3F16"/>
    <w:rsid w:val="00986E80"/>
    <w:rsid w:val="00E61EEB"/>
    <w:rsid w:val="00F3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4B65FD2DBF4BF7B08C0D3ACF4E2BC3">
    <w:name w:val="6D4B65FD2DBF4BF7B08C0D3ACF4E2BC3"/>
    <w:rsid w:val="00837DD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E9FFCB-0318-4A0D-8BD1-673633F3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CSR Audit – [insert company name]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CSR Audit – [insert company name]</dc:title>
  <dc:creator>Kurt Stuke</dc:creator>
  <cp:lastModifiedBy>Kurt Stuke</cp:lastModifiedBy>
  <cp:revision>2</cp:revision>
  <dcterms:created xsi:type="dcterms:W3CDTF">2022-07-10T14:26:00Z</dcterms:created>
  <dcterms:modified xsi:type="dcterms:W3CDTF">2022-07-10T14:26:00Z</dcterms:modified>
</cp:coreProperties>
</file>